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5" w:rsidRPr="00472851" w:rsidRDefault="001976B5" w:rsidP="001976B5">
      <w:pPr>
        <w:pStyle w:val="a3"/>
        <w:ind w:left="5103"/>
        <w:jc w:val="center"/>
        <w:rPr>
          <w:rFonts w:ascii="Times New Roman" w:hAnsi="Times New Roman" w:cs="Times New Roman"/>
          <w:sz w:val="18"/>
          <w:szCs w:val="24"/>
        </w:rPr>
      </w:pPr>
      <w:r w:rsidRPr="00472851">
        <w:rPr>
          <w:rFonts w:ascii="Times New Roman" w:hAnsi="Times New Roman" w:cs="Times New Roman"/>
          <w:sz w:val="18"/>
          <w:szCs w:val="24"/>
        </w:rPr>
        <w:t xml:space="preserve">                    Приложение 2 </w:t>
      </w:r>
    </w:p>
    <w:p w:rsidR="001976B5" w:rsidRPr="00472851" w:rsidRDefault="001976B5" w:rsidP="001976B5">
      <w:pPr>
        <w:pStyle w:val="a3"/>
        <w:ind w:left="5103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472851">
        <w:rPr>
          <w:rFonts w:ascii="Times New Roman" w:hAnsi="Times New Roman" w:cs="Times New Roman"/>
          <w:sz w:val="18"/>
          <w:szCs w:val="24"/>
        </w:rPr>
        <w:t>Утверждена</w:t>
      </w:r>
      <w:proofErr w:type="gramEnd"/>
      <w:r w:rsidRPr="00472851">
        <w:rPr>
          <w:rFonts w:ascii="Times New Roman" w:hAnsi="Times New Roman" w:cs="Times New Roman"/>
          <w:sz w:val="18"/>
          <w:szCs w:val="24"/>
        </w:rPr>
        <w:t xml:space="preserve">  приказом руководителя  отдела образования, физической   культуры и спорта Егиндыкольского района</w:t>
      </w:r>
    </w:p>
    <w:p w:rsidR="00466E2B" w:rsidRPr="00472851" w:rsidRDefault="00A2706B" w:rsidP="002369CD">
      <w:pPr>
        <w:pStyle w:val="a3"/>
        <w:tabs>
          <w:tab w:val="left" w:pos="6735"/>
        </w:tabs>
        <w:jc w:val="right"/>
        <w:rPr>
          <w:rFonts w:ascii="Times New Roman" w:hAnsi="Times New Roman" w:cs="Times New Roman"/>
          <w:color w:val="FFFFFF" w:themeColor="background1"/>
          <w:sz w:val="18"/>
          <w:szCs w:val="24"/>
        </w:rPr>
      </w:pPr>
      <w:r w:rsidRPr="00472851">
        <w:rPr>
          <w:rFonts w:ascii="Times New Roman" w:hAnsi="Times New Roman" w:cs="Times New Roman"/>
          <w:sz w:val="18"/>
          <w:szCs w:val="24"/>
        </w:rPr>
        <w:t xml:space="preserve">от  «»  декабря </w:t>
      </w:r>
      <w:r w:rsidR="00C21EBE">
        <w:rPr>
          <w:rFonts w:ascii="Times New Roman" w:hAnsi="Times New Roman" w:cs="Times New Roman"/>
          <w:sz w:val="18"/>
          <w:szCs w:val="24"/>
        </w:rPr>
        <w:t>2020</w:t>
      </w:r>
      <w:r w:rsidR="001976B5" w:rsidRPr="00472851">
        <w:rPr>
          <w:rFonts w:ascii="Times New Roman" w:hAnsi="Times New Roman" w:cs="Times New Roman"/>
          <w:sz w:val="18"/>
          <w:szCs w:val="24"/>
        </w:rPr>
        <w:t xml:space="preserve"> года</w:t>
      </w:r>
      <w:r w:rsidRPr="00472851">
        <w:rPr>
          <w:rFonts w:ascii="Times New Roman" w:hAnsi="Times New Roman" w:cs="Times New Roman"/>
          <w:sz w:val="18"/>
          <w:szCs w:val="24"/>
        </w:rPr>
        <w:t xml:space="preserve"> №</w:t>
      </w:r>
    </w:p>
    <w:p w:rsidR="001C69F0" w:rsidRDefault="00A17624" w:rsidP="00505F14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27</w:t>
      </w:r>
    </w:p>
    <w:p w:rsidR="00A17624" w:rsidRDefault="00A17624" w:rsidP="00A176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"Согласована"</w:t>
      </w:r>
    </w:p>
    <w:p w:rsidR="00A17624" w:rsidRDefault="00A17624" w:rsidP="00A176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бюджетной программы вышестоящего бюджета, выделяющего целевые трансферты</w:t>
      </w:r>
    </w:p>
    <w:p w:rsidR="00A17624" w:rsidRDefault="00A17624" w:rsidP="00A176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7624" w:rsidRDefault="00A17624" w:rsidP="00A17624">
      <w:pPr>
        <w:pBdr>
          <w:bottom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С.Ермолаева</w:t>
      </w:r>
    </w:p>
    <w:p w:rsidR="00A17624" w:rsidRDefault="00A17624" w:rsidP="00A17624">
      <w:pPr>
        <w:spacing w:after="0" w:line="240" w:lineRule="auto"/>
        <w:ind w:left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(подпись, фамилия, имя, отчество)</w:t>
      </w:r>
    </w:p>
    <w:p w:rsidR="00A17624" w:rsidRDefault="00A17624" w:rsidP="00A176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624" w:rsidRDefault="00A17624" w:rsidP="00A176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___________________20___года     </w:t>
      </w:r>
    </w:p>
    <w:p w:rsidR="00A17624" w:rsidRDefault="00A17624" w:rsidP="00A17624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</w:t>
      </w:r>
    </w:p>
    <w:p w:rsidR="00A17624" w:rsidRPr="00472851" w:rsidRDefault="00A17624" w:rsidP="00505F14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420BF" w:rsidRPr="00472851" w:rsidRDefault="00C420BF" w:rsidP="00A64E12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C420BF" w:rsidRPr="00472851" w:rsidRDefault="00B60C15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51">
        <w:rPr>
          <w:rFonts w:ascii="Times New Roman" w:hAnsi="Times New Roman" w:cs="Times New Roman"/>
          <w:b/>
          <w:sz w:val="24"/>
          <w:szCs w:val="24"/>
          <w:u w:val="single"/>
        </w:rPr>
        <w:t>4710251ГУ «Отдел образования, физической культуры и спорта Егиндыкольского района</w:t>
      </w:r>
      <w:r w:rsidR="00C420BF" w:rsidRPr="0047285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20BF" w:rsidRPr="00472851" w:rsidRDefault="00C420BF" w:rsidP="00C420BF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472851">
        <w:rPr>
          <w:rFonts w:ascii="Times New Roman" w:hAnsi="Times New Roman" w:cs="Times New Roman"/>
          <w:sz w:val="20"/>
          <w:szCs w:val="24"/>
        </w:rPr>
        <w:t>код и наименование администратора бюджетной программы</w:t>
      </w:r>
    </w:p>
    <w:p w:rsidR="00C420BF" w:rsidRPr="00472851" w:rsidRDefault="00C420BF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sz w:val="24"/>
          <w:szCs w:val="24"/>
        </w:rPr>
        <w:t>на 20</w:t>
      </w:r>
      <w:r w:rsidR="00CC5057">
        <w:rPr>
          <w:rFonts w:ascii="Times New Roman" w:hAnsi="Times New Roman" w:cs="Times New Roman"/>
          <w:sz w:val="24"/>
          <w:szCs w:val="24"/>
        </w:rPr>
        <w:t>2</w:t>
      </w:r>
      <w:r w:rsidR="00C21EBE">
        <w:rPr>
          <w:rFonts w:ascii="Times New Roman" w:hAnsi="Times New Roman" w:cs="Times New Roman"/>
          <w:sz w:val="24"/>
          <w:szCs w:val="24"/>
        </w:rPr>
        <w:t>1</w:t>
      </w:r>
      <w:r w:rsidR="00FD14C9" w:rsidRPr="00472851">
        <w:rPr>
          <w:rFonts w:ascii="Times New Roman" w:hAnsi="Times New Roman" w:cs="Times New Roman"/>
          <w:sz w:val="24"/>
          <w:szCs w:val="24"/>
        </w:rPr>
        <w:t>-202</w:t>
      </w:r>
      <w:r w:rsidR="00C21EBE">
        <w:rPr>
          <w:rFonts w:ascii="Times New Roman" w:hAnsi="Times New Roman" w:cs="Times New Roman"/>
          <w:sz w:val="24"/>
          <w:szCs w:val="24"/>
        </w:rPr>
        <w:t>3</w:t>
      </w:r>
      <w:r w:rsidRPr="0047285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C69F0" w:rsidRPr="00472851" w:rsidRDefault="001C69F0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20BF" w:rsidRPr="00472851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 w:rsidR="002369CD" w:rsidRPr="0023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851">
        <w:rPr>
          <w:rFonts w:ascii="Times New Roman" w:hAnsi="Times New Roman" w:cs="Times New Roman"/>
          <w:sz w:val="24"/>
          <w:szCs w:val="24"/>
        </w:rPr>
        <w:t>00</w:t>
      </w:r>
      <w:r w:rsidR="00466E2B" w:rsidRPr="00472851">
        <w:rPr>
          <w:rFonts w:ascii="Times New Roman" w:hAnsi="Times New Roman" w:cs="Times New Roman"/>
          <w:sz w:val="24"/>
          <w:szCs w:val="24"/>
        </w:rPr>
        <w:t>3</w:t>
      </w:r>
      <w:r w:rsidRPr="00472851">
        <w:rPr>
          <w:rFonts w:ascii="Times New Roman" w:hAnsi="Times New Roman" w:cs="Times New Roman"/>
          <w:sz w:val="24"/>
          <w:szCs w:val="24"/>
        </w:rPr>
        <w:t xml:space="preserve"> «</w:t>
      </w:r>
      <w:r w:rsidR="00466E2B" w:rsidRPr="00472851">
        <w:rPr>
          <w:rFonts w:ascii="Times New Roman" w:hAnsi="Times New Roman" w:cs="Times New Roman"/>
          <w:sz w:val="24"/>
          <w:szCs w:val="24"/>
        </w:rPr>
        <w:t>Обеспечение деятельности дошкольного воспитания и обучения»</w:t>
      </w:r>
      <w:r w:rsidRPr="00472851">
        <w:rPr>
          <w:rFonts w:ascii="Times New Roman" w:hAnsi="Times New Roman" w:cs="Times New Roman"/>
          <w:sz w:val="24"/>
          <w:szCs w:val="24"/>
        </w:rPr>
        <w:t>.</w:t>
      </w:r>
    </w:p>
    <w:p w:rsidR="007A2D8C" w:rsidRPr="00472851" w:rsidRDefault="007A2D8C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0BF" w:rsidRPr="00472851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="00C21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EBE">
        <w:rPr>
          <w:rFonts w:ascii="Times New Roman" w:hAnsi="Times New Roman" w:cs="Times New Roman"/>
          <w:sz w:val="24"/>
          <w:szCs w:val="24"/>
        </w:rPr>
        <w:t>Р</w:t>
      </w:r>
      <w:r w:rsidRPr="00472851">
        <w:rPr>
          <w:rFonts w:ascii="Times New Roman" w:hAnsi="Times New Roman" w:cs="Times New Roman"/>
          <w:sz w:val="24"/>
          <w:szCs w:val="24"/>
        </w:rPr>
        <w:t>уководитель</w:t>
      </w:r>
      <w:r w:rsidR="00D335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011B8" w:rsidRPr="00472851">
        <w:rPr>
          <w:rFonts w:ascii="Times New Roman" w:hAnsi="Times New Roman" w:cs="Times New Roman"/>
          <w:sz w:val="24"/>
          <w:szCs w:val="24"/>
        </w:rPr>
        <w:t>ГККП  Ясл</w:t>
      </w:r>
      <w:proofErr w:type="gramStart"/>
      <w:r w:rsidR="002011B8" w:rsidRPr="0047285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66E2B" w:rsidRPr="00472851">
        <w:rPr>
          <w:rFonts w:ascii="Times New Roman" w:hAnsi="Times New Roman" w:cs="Times New Roman"/>
          <w:sz w:val="24"/>
          <w:szCs w:val="24"/>
        </w:rPr>
        <w:t xml:space="preserve"> сад «</w:t>
      </w:r>
      <w:proofErr w:type="spellStart"/>
      <w:r w:rsidR="00466E2B" w:rsidRPr="00472851">
        <w:rPr>
          <w:rFonts w:ascii="Times New Roman" w:hAnsi="Times New Roman" w:cs="Times New Roman"/>
          <w:sz w:val="24"/>
          <w:szCs w:val="24"/>
        </w:rPr>
        <w:t>Балбобек</w:t>
      </w:r>
      <w:bookmarkEnd w:id="0"/>
      <w:proofErr w:type="spellEnd"/>
      <w:r w:rsidR="00466E2B" w:rsidRPr="00472851">
        <w:rPr>
          <w:rFonts w:ascii="Times New Roman" w:hAnsi="Times New Roman" w:cs="Times New Roman"/>
          <w:sz w:val="24"/>
          <w:szCs w:val="24"/>
        </w:rPr>
        <w:t>» о</w:t>
      </w:r>
      <w:r w:rsidR="00261334" w:rsidRPr="00472851">
        <w:rPr>
          <w:rFonts w:ascii="Times New Roman" w:hAnsi="Times New Roman" w:cs="Times New Roman"/>
          <w:sz w:val="24"/>
          <w:szCs w:val="24"/>
        </w:rPr>
        <w:t xml:space="preserve">тдела образования, физической культуры и спорта </w:t>
      </w:r>
      <w:proofErr w:type="spellStart"/>
      <w:r w:rsidR="00261334" w:rsidRPr="00472851">
        <w:rPr>
          <w:rFonts w:ascii="Times New Roman" w:hAnsi="Times New Roman" w:cs="Times New Roman"/>
          <w:sz w:val="24"/>
          <w:szCs w:val="24"/>
        </w:rPr>
        <w:t>Егиндыкольского</w:t>
      </w:r>
      <w:proofErr w:type="spellEnd"/>
      <w:r w:rsidR="00261334" w:rsidRPr="0047285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74AA0" w:rsidRPr="00472851">
        <w:rPr>
          <w:rFonts w:ascii="Times New Roman" w:hAnsi="Times New Roman" w:cs="Times New Roman"/>
          <w:sz w:val="24"/>
          <w:szCs w:val="24"/>
        </w:rPr>
        <w:t xml:space="preserve"> -</w:t>
      </w:r>
      <w:r w:rsidR="00C21EBE">
        <w:rPr>
          <w:rFonts w:ascii="Times New Roman" w:hAnsi="Times New Roman" w:cs="Times New Roman"/>
          <w:sz w:val="24"/>
          <w:szCs w:val="24"/>
        </w:rPr>
        <w:t xml:space="preserve"> заведующая </w:t>
      </w:r>
      <w:proofErr w:type="spellStart"/>
      <w:r w:rsidR="00C21EBE">
        <w:rPr>
          <w:rFonts w:ascii="Times New Roman" w:hAnsi="Times New Roman" w:cs="Times New Roman"/>
          <w:sz w:val="24"/>
          <w:szCs w:val="24"/>
        </w:rPr>
        <w:t>Жакупбекова</w:t>
      </w:r>
      <w:proofErr w:type="spellEnd"/>
      <w:r w:rsidR="00C21EBE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  <w:r w:rsidR="00BB7E28" w:rsidRPr="00472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D8C" w:rsidRPr="00472851" w:rsidRDefault="007A2D8C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F72" w:rsidRPr="00472851" w:rsidRDefault="00C420BF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 xml:space="preserve">Нормативная правовая </w:t>
      </w:r>
      <w:r w:rsidRPr="0047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 бюджетной программы:</w:t>
      </w:r>
      <w:r w:rsidR="00C2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91A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РК от 23 января 2001 года "О местном государственном управлении и самоуправлении в РК" статья 35, </w:t>
      </w:r>
      <w:r w:rsidR="00274AA0" w:rsidRPr="00472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27 июля 2007 года  «Об образовании», </w:t>
      </w:r>
      <w:r w:rsidR="00274AA0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DE232E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маслихата</w:t>
      </w:r>
      <w:r w:rsidR="00BF1043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1822FB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</w:t>
      </w:r>
      <w:r w:rsidR="00D73158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районном бюджете </w:t>
      </w:r>
      <w:r w:rsidR="001822FB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CC50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1E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2FB" w:rsidRPr="00472851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21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DE232E" w:rsidRPr="00472851">
        <w:rPr>
          <w:rFonts w:ascii="Times New Roman" w:hAnsi="Times New Roman" w:cs="Times New Roman"/>
          <w:sz w:val="24"/>
          <w:szCs w:val="24"/>
        </w:rPr>
        <w:t>годы».</w:t>
      </w:r>
    </w:p>
    <w:p w:rsidR="007A2D8C" w:rsidRPr="00472851" w:rsidRDefault="007A2D8C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BF" w:rsidRPr="00472851" w:rsidRDefault="00C420BF" w:rsidP="007F22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C420BF" w:rsidRPr="00472851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</w:t>
      </w:r>
      <w:r w:rsidR="00411F87" w:rsidRPr="00472851">
        <w:rPr>
          <w:rFonts w:ascii="Times New Roman" w:hAnsi="Times New Roman" w:cs="Times New Roman"/>
          <w:sz w:val="24"/>
          <w:szCs w:val="24"/>
        </w:rPr>
        <w:t xml:space="preserve"> р</w:t>
      </w:r>
      <w:r w:rsidR="00A71107" w:rsidRPr="00472851">
        <w:rPr>
          <w:rFonts w:ascii="Times New Roman" w:hAnsi="Times New Roman" w:cs="Times New Roman"/>
          <w:sz w:val="24"/>
          <w:szCs w:val="24"/>
        </w:rPr>
        <w:t>айонная.</w:t>
      </w:r>
    </w:p>
    <w:p w:rsidR="004A1F13" w:rsidRPr="003F0F6C" w:rsidRDefault="00C420BF" w:rsidP="004A1F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851"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вытекающих из них государственных услуг.</w:t>
      </w:r>
      <w:r w:rsidR="003F0F6C" w:rsidRPr="003F0F6C">
        <w:rPr>
          <w:rFonts w:ascii="Times New Roman" w:hAnsi="Times New Roman" w:cs="Times New Roman"/>
          <w:sz w:val="24"/>
          <w:szCs w:val="24"/>
        </w:rPr>
        <w:t>Предоставление трансфертов и бюджетных субсидий.</w:t>
      </w:r>
    </w:p>
    <w:p w:rsidR="00C420BF" w:rsidRPr="003F0F6C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6C">
        <w:rPr>
          <w:rFonts w:ascii="Times New Roman" w:hAnsi="Times New Roman" w:cs="Times New Roman"/>
          <w:sz w:val="24"/>
          <w:szCs w:val="24"/>
        </w:rPr>
        <w:t xml:space="preserve">В зависимости от способа реализации – </w:t>
      </w:r>
      <w:proofErr w:type="gramStart"/>
      <w:r w:rsidRPr="003F0F6C">
        <w:rPr>
          <w:rFonts w:ascii="Times New Roman" w:hAnsi="Times New Roman" w:cs="Times New Roman"/>
          <w:sz w:val="24"/>
          <w:szCs w:val="24"/>
        </w:rPr>
        <w:t>Инд</w:t>
      </w:r>
      <w:r w:rsidR="00AE5C55" w:rsidRPr="003F0F6C">
        <w:rPr>
          <w:rFonts w:ascii="Times New Roman" w:hAnsi="Times New Roman" w:cs="Times New Roman"/>
          <w:sz w:val="24"/>
          <w:szCs w:val="24"/>
        </w:rPr>
        <w:t>ивидуальная</w:t>
      </w:r>
      <w:proofErr w:type="gramEnd"/>
      <w:r w:rsidR="00AE5C55" w:rsidRPr="003F0F6C">
        <w:rPr>
          <w:rFonts w:ascii="Times New Roman" w:hAnsi="Times New Roman" w:cs="Times New Roman"/>
          <w:sz w:val="24"/>
          <w:szCs w:val="24"/>
        </w:rPr>
        <w:t>.</w:t>
      </w:r>
    </w:p>
    <w:p w:rsidR="00C420BF" w:rsidRPr="003F0F6C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F6C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3F0F6C">
        <w:rPr>
          <w:rFonts w:ascii="Times New Roman" w:hAnsi="Times New Roman" w:cs="Times New Roman"/>
          <w:sz w:val="24"/>
          <w:szCs w:val="24"/>
        </w:rPr>
        <w:t>/развитие – Текущая.</w:t>
      </w:r>
    </w:p>
    <w:p w:rsidR="007A2D8C" w:rsidRPr="00472851" w:rsidRDefault="007A2D8C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563" w:rsidRPr="00472851" w:rsidRDefault="00C420BF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Цель бюджетной программы:</w:t>
      </w:r>
      <w:r w:rsidR="00274AA0" w:rsidRPr="00472851">
        <w:rPr>
          <w:rFonts w:ascii="Times New Roman" w:hAnsi="Times New Roman" w:cs="Times New Roman"/>
          <w:sz w:val="24"/>
          <w:szCs w:val="24"/>
        </w:rPr>
        <w:t>Обеспечение полного охвата детей качественным дошкольным воспитанием и обучением, равного доступа к различным дошкольного воспитания и обучения для их подготовки к школе. Удовлетворение растущей потребности населения в детских садах с целью снижения очередности в детские сады и снижения количества неудовлетворенных заявлений. Материально-техническое оснащение дошкольных организаций образования</w:t>
      </w:r>
      <w:r w:rsidR="00CF51D1" w:rsidRPr="00472851">
        <w:rPr>
          <w:rFonts w:ascii="Times New Roman" w:hAnsi="Times New Roman" w:cs="Times New Roman"/>
          <w:sz w:val="24"/>
          <w:szCs w:val="24"/>
        </w:rPr>
        <w:t>.</w:t>
      </w:r>
    </w:p>
    <w:p w:rsidR="00DE3E27" w:rsidRPr="00472851" w:rsidRDefault="00DE3E27" w:rsidP="007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  <w:gridCol w:w="1134"/>
        <w:gridCol w:w="1276"/>
        <w:gridCol w:w="1173"/>
      </w:tblGrid>
      <w:tr w:rsidR="00251563" w:rsidRPr="00472851" w:rsidTr="00CE4A01">
        <w:trPr>
          <w:trHeight w:val="50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63" w:rsidRPr="00472851" w:rsidRDefault="00251563" w:rsidP="0025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конечного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63" w:rsidRPr="00472851" w:rsidRDefault="00251563" w:rsidP="00CE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63" w:rsidRPr="00472851" w:rsidRDefault="00251563" w:rsidP="00CE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251563" w:rsidRPr="00472851" w:rsidRDefault="00251563" w:rsidP="00CE4A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63" w:rsidRPr="00472851" w:rsidRDefault="00251563" w:rsidP="00CE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текущего года</w:t>
            </w:r>
          </w:p>
          <w:p w:rsidR="00251563" w:rsidRPr="00472851" w:rsidRDefault="00251563" w:rsidP="00CE4A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63" w:rsidRPr="00472851" w:rsidRDefault="00251563" w:rsidP="00CE4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563" w:rsidRPr="00472851" w:rsidRDefault="00251563" w:rsidP="00CE4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21EBE" w:rsidRPr="00472851" w:rsidTr="00C21EBE">
        <w:trPr>
          <w:trHeight w:val="42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EBE" w:rsidRPr="00472851" w:rsidRDefault="00C21EBE" w:rsidP="00CE4A01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EBE" w:rsidRPr="00472851" w:rsidRDefault="00C21EBE" w:rsidP="00CE4A0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C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21EBE" w:rsidRPr="00472851" w:rsidTr="00251563">
        <w:trPr>
          <w:trHeight w:val="34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E" w:rsidRPr="00472851" w:rsidRDefault="00C21EBE" w:rsidP="00CE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дошкольным воспитанием и обучением от 3 до 6 лет.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21EBE" w:rsidRPr="00472851" w:rsidTr="00691836">
        <w:trPr>
          <w:trHeight w:val="5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E" w:rsidRPr="00472851" w:rsidRDefault="00C21EBE" w:rsidP="00BC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 дошкольных организации имеющих высшую и первую категорию от их общего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1563" w:rsidRPr="00472851" w:rsidRDefault="00251563" w:rsidP="007F2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31F" w:rsidRPr="00472851" w:rsidRDefault="00C420BF" w:rsidP="0056431F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851">
        <w:rPr>
          <w:rFonts w:ascii="Times New Roman" w:hAnsi="Times New Roman" w:cs="Times New Roman"/>
          <w:b/>
          <w:sz w:val="24"/>
          <w:szCs w:val="24"/>
        </w:rPr>
        <w:t>Описани</w:t>
      </w:r>
      <w:proofErr w:type="gramStart"/>
      <w:r w:rsidRPr="00472851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472851">
        <w:rPr>
          <w:rFonts w:ascii="Times New Roman" w:hAnsi="Times New Roman" w:cs="Times New Roman"/>
          <w:b/>
          <w:sz w:val="24"/>
          <w:szCs w:val="24"/>
        </w:rPr>
        <w:t>обоснование) бюджетной программы:</w:t>
      </w:r>
      <w:r w:rsidR="00C21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1F" w:rsidRPr="00472851">
        <w:rPr>
          <w:rFonts w:ascii="Times New Roman" w:hAnsi="Times New Roman" w:cs="Times New Roman"/>
          <w:sz w:val="24"/>
          <w:szCs w:val="24"/>
        </w:rPr>
        <w:t>Обеспечение содержания организаций дошкольного воспитания и обучения</w:t>
      </w:r>
    </w:p>
    <w:p w:rsidR="00A64E12" w:rsidRPr="00472851" w:rsidRDefault="00A64E12" w:rsidP="0056431F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24C" w:rsidRPr="00472851" w:rsidRDefault="0012424C" w:rsidP="001242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Расходы по бюджетной программе, всего</w:t>
      </w:r>
    </w:p>
    <w:p w:rsidR="00C420BF" w:rsidRPr="00472851" w:rsidRDefault="00C420BF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4" w:type="dxa"/>
        <w:tblInd w:w="-289" w:type="dxa"/>
        <w:tblLook w:val="04A0" w:firstRow="1" w:lastRow="0" w:firstColumn="1" w:lastColumn="0" w:noHBand="0" w:noVBand="1"/>
      </w:tblPr>
      <w:tblGrid>
        <w:gridCol w:w="2982"/>
        <w:gridCol w:w="1368"/>
        <w:gridCol w:w="1345"/>
        <w:gridCol w:w="1237"/>
        <w:gridCol w:w="1106"/>
        <w:gridCol w:w="1106"/>
        <w:gridCol w:w="1220"/>
      </w:tblGrid>
      <w:tr w:rsidR="00C420BF" w:rsidRPr="00472851" w:rsidTr="00CC5057">
        <w:trPr>
          <w:trHeight w:val="43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  <w:p w:rsidR="00C420BF" w:rsidRPr="00472851" w:rsidRDefault="00C420BF" w:rsidP="00165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472851" w:rsidRDefault="00C420BF" w:rsidP="00AF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текущего года</w:t>
            </w:r>
          </w:p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F" w:rsidRPr="00472851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21EBE" w:rsidRPr="00472851" w:rsidTr="00F77C28">
        <w:trPr>
          <w:trHeight w:val="385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E" w:rsidRPr="00472851" w:rsidRDefault="00C21EBE" w:rsidP="00CC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BE" w:rsidRPr="00472851" w:rsidRDefault="00C21EBE" w:rsidP="00CC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BE" w:rsidRPr="00472851" w:rsidRDefault="00C21EBE" w:rsidP="00CC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1EBE" w:rsidRPr="00472851" w:rsidTr="00CC5057">
        <w:trPr>
          <w:trHeight w:val="385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E" w:rsidRPr="00472851" w:rsidRDefault="00C21EBE" w:rsidP="00CC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дошкольного воспитания и обучения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BE" w:rsidRPr="00472851" w:rsidRDefault="00C21EBE" w:rsidP="00CC50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C50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EBE" w:rsidRPr="00472851" w:rsidTr="00DE7BF0">
        <w:trPr>
          <w:trHeight w:val="41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E" w:rsidRPr="00472851" w:rsidRDefault="00C21EBE" w:rsidP="00CC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расходы  по бюджетной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C5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EBE" w:rsidRPr="00472851" w:rsidRDefault="00C21EBE" w:rsidP="00CC50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0BF" w:rsidRPr="00472851" w:rsidRDefault="00C420BF" w:rsidP="00C4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90C" w:rsidRPr="00472851" w:rsidRDefault="003E390C" w:rsidP="003E390C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  <w:gridCol w:w="1134"/>
        <w:gridCol w:w="1276"/>
        <w:gridCol w:w="1173"/>
      </w:tblGrid>
      <w:tr w:rsidR="003E390C" w:rsidRPr="00472851" w:rsidTr="0059395C">
        <w:trPr>
          <w:trHeight w:val="50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90C" w:rsidRPr="00472851" w:rsidRDefault="003E390C" w:rsidP="0059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0C" w:rsidRPr="00472851" w:rsidRDefault="003E390C" w:rsidP="0059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0C" w:rsidRPr="00472851" w:rsidRDefault="003E390C" w:rsidP="0059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3E390C" w:rsidRPr="00472851" w:rsidRDefault="003E390C" w:rsidP="00593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0C" w:rsidRPr="00472851" w:rsidRDefault="003E390C" w:rsidP="0059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текущего года</w:t>
            </w:r>
          </w:p>
          <w:p w:rsidR="003E390C" w:rsidRPr="00472851" w:rsidRDefault="003E390C" w:rsidP="00593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0C" w:rsidRPr="00472851" w:rsidRDefault="003E390C" w:rsidP="0059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390C" w:rsidRPr="00472851" w:rsidRDefault="003E390C" w:rsidP="0059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361C4" w:rsidRPr="00472851" w:rsidTr="004361C4">
        <w:trPr>
          <w:trHeight w:val="42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C4" w:rsidRPr="00472851" w:rsidRDefault="004361C4" w:rsidP="00CC5057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C4" w:rsidRPr="00472851" w:rsidRDefault="004361C4" w:rsidP="00CC505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Pr="00472851" w:rsidRDefault="004361C4" w:rsidP="00CC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4361C4" w:rsidRPr="00472851" w:rsidTr="0059395C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C4" w:rsidRPr="00472851" w:rsidRDefault="004361C4" w:rsidP="0059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 показатель наполняемости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1C4" w:rsidRPr="00472851" w:rsidRDefault="004361C4" w:rsidP="005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5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1C4" w:rsidRPr="00472851" w:rsidTr="0059395C">
        <w:trPr>
          <w:trHeight w:val="18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C4" w:rsidRPr="00472851" w:rsidRDefault="004361C4" w:rsidP="0059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1C4" w:rsidRPr="00472851" w:rsidRDefault="004361C4" w:rsidP="005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jc w:val="center"/>
              <w:rPr>
                <w:sz w:val="24"/>
                <w:szCs w:val="24"/>
              </w:rPr>
            </w:pPr>
            <w:r w:rsidRPr="0047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jc w:val="center"/>
              <w:rPr>
                <w:sz w:val="24"/>
                <w:szCs w:val="24"/>
              </w:rPr>
            </w:pPr>
            <w:r w:rsidRPr="0047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jc w:val="center"/>
              <w:rPr>
                <w:sz w:val="24"/>
                <w:szCs w:val="24"/>
              </w:rPr>
            </w:pPr>
            <w:r w:rsidRPr="0047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jc w:val="center"/>
              <w:rPr>
                <w:sz w:val="24"/>
                <w:szCs w:val="24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59395C">
            <w:pPr>
              <w:jc w:val="center"/>
              <w:rPr>
                <w:sz w:val="24"/>
                <w:szCs w:val="24"/>
              </w:rPr>
            </w:pPr>
          </w:p>
        </w:tc>
      </w:tr>
      <w:tr w:rsidR="004361C4" w:rsidRPr="00472851" w:rsidTr="0059395C">
        <w:trPr>
          <w:trHeight w:val="28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C4" w:rsidRPr="00472851" w:rsidRDefault="004361C4" w:rsidP="0059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Штатная  численность детского сада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1C4" w:rsidRPr="00472851" w:rsidRDefault="004361C4" w:rsidP="005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Pr="00472851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72851" w:rsidRDefault="004361C4" w:rsidP="005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F13" w:rsidRPr="004A1F13" w:rsidRDefault="00D335D8" w:rsidP="003E390C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-3pt;margin-top:780.3pt;width:535.1pt;height:2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" fillcolor="window" strokecolor="window" strokeweight="1pt">
            <v:path arrowok="t"/>
          </v:rect>
        </w:pict>
      </w:r>
    </w:p>
    <w:p w:rsidR="004A1F13" w:rsidRPr="004A1F13" w:rsidRDefault="004A1F13" w:rsidP="004A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011 «За счет трансфертов из республиканского бюджета».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бюджетной подпрограммы:</w:t>
      </w:r>
    </w:p>
    <w:p w:rsidR="009A125D" w:rsidRDefault="009A125D" w:rsidP="009A12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содержания: Представление трансфертов и бюджетных субсидий.</w:t>
      </w:r>
    </w:p>
    <w:p w:rsidR="009A125D" w:rsidRDefault="009A125D" w:rsidP="009A12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/развитие: Текущая.</w:t>
      </w:r>
    </w:p>
    <w:p w:rsidR="009A125D" w:rsidRDefault="009A125D" w:rsidP="009A1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подпрограммы</w:t>
      </w:r>
      <w:r w:rsidR="004361C4" w:rsidRPr="004361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36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овышение заработной платы отдельных категорий гражданских служащих, работников организаций.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70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1134"/>
        <w:gridCol w:w="1276"/>
        <w:gridCol w:w="1274"/>
        <w:gridCol w:w="1133"/>
        <w:gridCol w:w="1275"/>
        <w:gridCol w:w="1265"/>
      </w:tblGrid>
      <w:tr w:rsidR="009A125D" w:rsidTr="0063568C">
        <w:trPr>
          <w:trHeight w:val="508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361C4" w:rsidTr="0063568C">
        <w:trPr>
          <w:trHeight w:val="425"/>
          <w:jc w:val="center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Pr="004361C4" w:rsidRDefault="0043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</w:tr>
      <w:tr w:rsidR="004361C4" w:rsidTr="0063568C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1C4" w:rsidTr="0063568C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педагогов государственных организаций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25D" w:rsidRDefault="009A125D" w:rsidP="009A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подпрограмме, всего</w:t>
      </w:r>
    </w:p>
    <w:tbl>
      <w:tblPr>
        <w:tblW w:w="10364" w:type="dxa"/>
        <w:tblInd w:w="-289" w:type="dxa"/>
        <w:tblLook w:val="04A0" w:firstRow="1" w:lastRow="0" w:firstColumn="1" w:lastColumn="0" w:noHBand="0" w:noVBand="1"/>
      </w:tblPr>
      <w:tblGrid>
        <w:gridCol w:w="3030"/>
        <w:gridCol w:w="1368"/>
        <w:gridCol w:w="1345"/>
        <w:gridCol w:w="1237"/>
        <w:gridCol w:w="1093"/>
        <w:gridCol w:w="1088"/>
        <w:gridCol w:w="1203"/>
      </w:tblGrid>
      <w:tr w:rsidR="009A125D" w:rsidTr="009A125D">
        <w:trPr>
          <w:trHeight w:val="84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361C4" w:rsidTr="0093371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P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</w:tr>
      <w:tr w:rsidR="004361C4" w:rsidTr="009A125D">
        <w:trPr>
          <w:trHeight w:val="38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4" w:rsidRPr="00B6622E" w:rsidRDefault="004361C4" w:rsidP="00B3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дошкольного воспитания и обучения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tabs>
                <w:tab w:val="left" w:pos="915"/>
              </w:tabs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1C4" w:rsidTr="009A125D">
        <w:trPr>
          <w:trHeight w:val="38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 w:rsidP="00B3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овышение заработной платы отдельных категорий гражданских служащих, работников в дошкольных организациях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tabs>
                <w:tab w:val="left" w:pos="915"/>
              </w:tabs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1C4" w:rsidTr="009A125D">
        <w:trPr>
          <w:trHeight w:val="38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4" w:rsidRDefault="004361C4" w:rsidP="00B3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педагогов государственных организаций дошкольного образования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tabs>
                <w:tab w:val="left" w:pos="915"/>
              </w:tabs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1C4" w:rsidTr="009A125D">
        <w:trPr>
          <w:trHeight w:val="41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расходы  по бюджетной подпрограмме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015 «За счет средств местного бюджета».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бюджетной подпрограммы: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содержания: Осуществление государственных функций, полномочий и оказание вытекающих из них государственных услуг.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sz w:val="24"/>
          <w:szCs w:val="24"/>
        </w:rPr>
        <w:t>/развитие: Текущая.</w:t>
      </w:r>
    </w:p>
    <w:p w:rsidR="009A125D" w:rsidRDefault="009A125D" w:rsidP="009A125D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(обоснование) бюджетной подпрограммы: </w:t>
      </w:r>
      <w:r>
        <w:rPr>
          <w:rFonts w:ascii="Times New Roman" w:hAnsi="Times New Roman" w:cs="Times New Roman"/>
          <w:sz w:val="24"/>
          <w:szCs w:val="24"/>
        </w:rPr>
        <w:t>Обеспечение содержания организаций дошкольного воспитания и обучения</w:t>
      </w:r>
    </w:p>
    <w:p w:rsidR="009A125D" w:rsidRDefault="009A125D" w:rsidP="009A125D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1134"/>
        <w:gridCol w:w="1276"/>
        <w:gridCol w:w="1275"/>
        <w:gridCol w:w="1134"/>
        <w:gridCol w:w="1276"/>
        <w:gridCol w:w="1173"/>
      </w:tblGrid>
      <w:tr w:rsidR="009A125D" w:rsidTr="003506D0">
        <w:trPr>
          <w:trHeight w:val="508"/>
          <w:jc w:val="center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361C4" w:rsidTr="003506D0">
        <w:trPr>
          <w:trHeight w:val="425"/>
          <w:jc w:val="center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C4" w:rsidRDefault="00436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C4" w:rsidRPr="004361C4" w:rsidRDefault="0043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</w:tr>
      <w:tr w:rsidR="004361C4" w:rsidTr="003506D0">
        <w:trPr>
          <w:trHeight w:val="471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 показатель наполняемости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361C4" w:rsidTr="003506D0">
        <w:trPr>
          <w:trHeight w:val="18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6A6E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61C4" w:rsidTr="003506D0">
        <w:trPr>
          <w:trHeight w:val="28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4" w:rsidRDefault="004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Штатная  численность детского сада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C4" w:rsidRDefault="004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Default="004361C4" w:rsidP="00C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1C4" w:rsidRDefault="004361C4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1C4" w:rsidRDefault="004361C4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</w:tr>
    </w:tbl>
    <w:p w:rsidR="009A125D" w:rsidRDefault="00D335D8" w:rsidP="009A125D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-3pt;margin-top:780.3pt;width:535.1pt;height:20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" fillcolor="window" strokecolor="window" strokeweight="1pt">
            <v:path arrowok="t"/>
          </v:rect>
        </w:pict>
      </w:r>
    </w:p>
    <w:p w:rsidR="009A125D" w:rsidRDefault="009A125D" w:rsidP="009A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5D" w:rsidRDefault="009A125D" w:rsidP="009A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подпрограмме, всего</w:t>
      </w:r>
    </w:p>
    <w:tbl>
      <w:tblPr>
        <w:tblW w:w="10364" w:type="dxa"/>
        <w:tblInd w:w="-289" w:type="dxa"/>
        <w:tblLook w:val="04A0" w:firstRow="1" w:lastRow="0" w:firstColumn="1" w:lastColumn="0" w:noHBand="0" w:noVBand="1"/>
      </w:tblPr>
      <w:tblGrid>
        <w:gridCol w:w="3030"/>
        <w:gridCol w:w="1368"/>
        <w:gridCol w:w="1345"/>
        <w:gridCol w:w="1237"/>
        <w:gridCol w:w="1093"/>
        <w:gridCol w:w="1088"/>
        <w:gridCol w:w="1203"/>
      </w:tblGrid>
      <w:tr w:rsidR="009A125D" w:rsidTr="00D12E7A">
        <w:trPr>
          <w:trHeight w:val="43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12E7A" w:rsidTr="00D12E7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A" w:rsidRDefault="00D1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A" w:rsidRDefault="00D12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Pr="00FE14D5" w:rsidRDefault="00D1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12E7A" w:rsidTr="00D12E7A">
        <w:trPr>
          <w:trHeight w:val="38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7A" w:rsidRDefault="00D1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дошкольного воспитания и обучения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E7A" w:rsidRDefault="00D12E7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E7A" w:rsidRDefault="00D12E7A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E7A" w:rsidRDefault="00386060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E7A" w:rsidRDefault="00D12E7A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Default="00B6622E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Pr="00FE14D5" w:rsidRDefault="00B6622E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53204</w:t>
            </w:r>
          </w:p>
        </w:tc>
      </w:tr>
      <w:tr w:rsidR="00D12E7A" w:rsidTr="00D12E7A">
        <w:trPr>
          <w:trHeight w:val="41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7A" w:rsidRDefault="00D1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расходы  по бюджетной подпрограмме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E7A" w:rsidRDefault="00D1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36999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2E7A" w:rsidRDefault="00386060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41716</w:t>
            </w: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53657</w:t>
            </w:r>
          </w:p>
          <w:p w:rsidR="00D12E7A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Default="00B6622E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52614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2E7A" w:rsidRPr="00FE14D5" w:rsidRDefault="00B6622E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53204</w:t>
            </w:r>
          </w:p>
          <w:p w:rsidR="00D12E7A" w:rsidRPr="00FE14D5" w:rsidRDefault="00D12E7A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125D" w:rsidRDefault="009A125D" w:rsidP="009A1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25D" w:rsidRDefault="009A125D" w:rsidP="009A1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028 «За счет трансфертов из областного бюджета».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бюджетной подпрограммы:</w:t>
      </w:r>
    </w:p>
    <w:p w:rsidR="009A125D" w:rsidRDefault="009A125D" w:rsidP="009A12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содержания: Представление трансфертов и бюджетных субсидий.</w:t>
      </w:r>
    </w:p>
    <w:p w:rsidR="009A125D" w:rsidRDefault="009A125D" w:rsidP="009A12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/развитие: Текущая.</w:t>
      </w:r>
    </w:p>
    <w:p w:rsidR="009A125D" w:rsidRDefault="009A125D" w:rsidP="009A1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ежегодного оплачиваемого трудового отпуска педагогических работников государственных организаций дошкольного образования</w:t>
      </w:r>
    </w:p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70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1134"/>
        <w:gridCol w:w="1276"/>
        <w:gridCol w:w="1274"/>
        <w:gridCol w:w="1133"/>
        <w:gridCol w:w="1275"/>
        <w:gridCol w:w="1265"/>
      </w:tblGrid>
      <w:tr w:rsidR="009A125D" w:rsidTr="00A033E6">
        <w:trPr>
          <w:trHeight w:val="508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33E6" w:rsidTr="00A033E6">
        <w:trPr>
          <w:trHeight w:val="425"/>
          <w:jc w:val="center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E6" w:rsidRDefault="00A033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3E6" w:rsidRDefault="00A033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E6" w:rsidRDefault="00A0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033E6" w:rsidTr="00A033E6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E6" w:rsidRDefault="00A0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ежегодного оплачиваемого трудового отпуска продолжительностью 42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календарных дней педагогических работников до 56 дней государственных организаций дошкольного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содержащихся за счет средств государственного бюджета, работников казенных предприятий в связи с изменением продолжительности трудового 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3E6" w:rsidRDefault="00A0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Шт.ед.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3E6" w:rsidRDefault="00A033E6" w:rsidP="006A6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3E6" w:rsidRDefault="004C3EAE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0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3E6" w:rsidRDefault="00A033E6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3E6" w:rsidRDefault="00A0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25D" w:rsidRDefault="009A125D" w:rsidP="009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25D" w:rsidRDefault="009A125D" w:rsidP="009A1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A125D" w:rsidRDefault="009A125D" w:rsidP="009A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подпрограмме, всего</w:t>
      </w:r>
    </w:p>
    <w:tbl>
      <w:tblPr>
        <w:tblW w:w="10364" w:type="dxa"/>
        <w:tblInd w:w="-289" w:type="dxa"/>
        <w:tblLook w:val="04A0" w:firstRow="1" w:lastRow="0" w:firstColumn="1" w:lastColumn="0" w:noHBand="0" w:noVBand="1"/>
      </w:tblPr>
      <w:tblGrid>
        <w:gridCol w:w="3030"/>
        <w:gridCol w:w="1368"/>
        <w:gridCol w:w="1345"/>
        <w:gridCol w:w="1237"/>
        <w:gridCol w:w="1093"/>
        <w:gridCol w:w="1088"/>
        <w:gridCol w:w="1203"/>
      </w:tblGrid>
      <w:tr w:rsidR="009A125D" w:rsidTr="00D95303">
        <w:trPr>
          <w:trHeight w:val="43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  <w:p w:rsidR="009A125D" w:rsidRDefault="009A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текущего года</w:t>
            </w:r>
          </w:p>
          <w:p w:rsidR="009A125D" w:rsidRDefault="009A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D" w:rsidRDefault="009A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95303" w:rsidTr="00D95303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3" w:rsidRDefault="00D95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3" w:rsidRDefault="00D95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95303" w:rsidTr="00D95303">
        <w:trPr>
          <w:trHeight w:val="38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3" w:rsidRDefault="00D95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дошкольного воспитания и обучения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03" w:rsidRDefault="00D9530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303" w:rsidRDefault="00D95303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303" w:rsidRDefault="00D95303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CA2" w:rsidRPr="00AE4B8A" w:rsidRDefault="00734572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 w:rsidP="006A6E6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303" w:rsidTr="00D95303">
        <w:trPr>
          <w:trHeight w:val="41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3" w:rsidRDefault="00D95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расходы  по бюджетной подпрограмме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03" w:rsidRDefault="00D95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CA2" w:rsidRPr="00AE4B8A" w:rsidRDefault="00734572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 w:rsidP="006A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303" w:rsidRDefault="00D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A1F13" w:rsidRPr="00472851" w:rsidRDefault="004A1F13" w:rsidP="00C4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F13" w:rsidRPr="00472851" w:rsidRDefault="004A1F13" w:rsidP="00C4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0BF" w:rsidRPr="00472851" w:rsidRDefault="00D335D8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0" style="width:533.4pt;height: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" fillcolor="white [3201]" strokecolor="white [3212]" strokeweight="2pt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-3pt;margin-top:780.3pt;width:535.1pt;height:20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DWxuxWlAgAAdAUAAA4AAAAAAAAA&#10;AAAAAAAALgIAAGRycy9lMm9Eb2MueG1sUEsBAi0AFAAGAAgAAAAhAOgHNDjkAAAADQEAAA8AAAAA&#10;AAAAAAAAAAAA/wQAAGRycy9kb3ducmV2LnhtbFBLBQYAAAAABAAEAPMAAAAQBgAAAAA=&#10;" fillcolor="white [3201]" strokecolor="white [3212]" strokeweight="1pt">
            <v:path arrowok="t"/>
          </v:rect>
        </w:pict>
      </w:r>
    </w:p>
    <w:p w:rsidR="002038DB" w:rsidRPr="00472851" w:rsidRDefault="002038DB" w:rsidP="007D0A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038DB" w:rsidRPr="00472851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303"/>
    <w:rsid w:val="000050CB"/>
    <w:rsid w:val="000249A5"/>
    <w:rsid w:val="00033AB2"/>
    <w:rsid w:val="00037EB1"/>
    <w:rsid w:val="000400E2"/>
    <w:rsid w:val="000439EC"/>
    <w:rsid w:val="0004511F"/>
    <w:rsid w:val="000475B3"/>
    <w:rsid w:val="0005032A"/>
    <w:rsid w:val="000648FE"/>
    <w:rsid w:val="000732C5"/>
    <w:rsid w:val="00073A69"/>
    <w:rsid w:val="000770A1"/>
    <w:rsid w:val="000B0B14"/>
    <w:rsid w:val="000B2971"/>
    <w:rsid w:val="000C4FDE"/>
    <w:rsid w:val="000C6A32"/>
    <w:rsid w:val="000E3EA6"/>
    <w:rsid w:val="000F4BE9"/>
    <w:rsid w:val="000F5099"/>
    <w:rsid w:val="0010433C"/>
    <w:rsid w:val="0012013D"/>
    <w:rsid w:val="0012424C"/>
    <w:rsid w:val="00124E65"/>
    <w:rsid w:val="0014413D"/>
    <w:rsid w:val="00175A9A"/>
    <w:rsid w:val="00180DEE"/>
    <w:rsid w:val="001822FB"/>
    <w:rsid w:val="00183398"/>
    <w:rsid w:val="001976B5"/>
    <w:rsid w:val="001C69F0"/>
    <w:rsid w:val="001E4E4A"/>
    <w:rsid w:val="002011B8"/>
    <w:rsid w:val="002038DB"/>
    <w:rsid w:val="00211103"/>
    <w:rsid w:val="00230A96"/>
    <w:rsid w:val="002369CD"/>
    <w:rsid w:val="00245E2B"/>
    <w:rsid w:val="00251563"/>
    <w:rsid w:val="002528D4"/>
    <w:rsid w:val="00261334"/>
    <w:rsid w:val="00274AA0"/>
    <w:rsid w:val="002849E1"/>
    <w:rsid w:val="0029435B"/>
    <w:rsid w:val="002A0671"/>
    <w:rsid w:val="002A13EE"/>
    <w:rsid w:val="002B1A8D"/>
    <w:rsid w:val="002B3243"/>
    <w:rsid w:val="00302924"/>
    <w:rsid w:val="00302FA9"/>
    <w:rsid w:val="0032236A"/>
    <w:rsid w:val="003346BA"/>
    <w:rsid w:val="00334987"/>
    <w:rsid w:val="003506D0"/>
    <w:rsid w:val="00370905"/>
    <w:rsid w:val="00386060"/>
    <w:rsid w:val="0039453D"/>
    <w:rsid w:val="003D7D6A"/>
    <w:rsid w:val="003E390C"/>
    <w:rsid w:val="003E47F0"/>
    <w:rsid w:val="003F0F6C"/>
    <w:rsid w:val="004002A9"/>
    <w:rsid w:val="00407C3D"/>
    <w:rsid w:val="00411F87"/>
    <w:rsid w:val="00415D12"/>
    <w:rsid w:val="004361C4"/>
    <w:rsid w:val="00464515"/>
    <w:rsid w:val="00465DB8"/>
    <w:rsid w:val="00466E2B"/>
    <w:rsid w:val="00472851"/>
    <w:rsid w:val="004A1F13"/>
    <w:rsid w:val="004A2336"/>
    <w:rsid w:val="004C3EAE"/>
    <w:rsid w:val="004D7198"/>
    <w:rsid w:val="00502265"/>
    <w:rsid w:val="00505F14"/>
    <w:rsid w:val="00521450"/>
    <w:rsid w:val="005215AD"/>
    <w:rsid w:val="005324C1"/>
    <w:rsid w:val="00534325"/>
    <w:rsid w:val="005518AF"/>
    <w:rsid w:val="00561F9A"/>
    <w:rsid w:val="0056431F"/>
    <w:rsid w:val="00586AE8"/>
    <w:rsid w:val="005B1F68"/>
    <w:rsid w:val="005C7A82"/>
    <w:rsid w:val="005F7F33"/>
    <w:rsid w:val="00632322"/>
    <w:rsid w:val="0063568C"/>
    <w:rsid w:val="00657399"/>
    <w:rsid w:val="00660068"/>
    <w:rsid w:val="006764E2"/>
    <w:rsid w:val="00686F72"/>
    <w:rsid w:val="00691836"/>
    <w:rsid w:val="006D04C4"/>
    <w:rsid w:val="006E6C8A"/>
    <w:rsid w:val="006F4831"/>
    <w:rsid w:val="0070508E"/>
    <w:rsid w:val="00707C8E"/>
    <w:rsid w:val="0072744C"/>
    <w:rsid w:val="00727F1E"/>
    <w:rsid w:val="00734572"/>
    <w:rsid w:val="007442E0"/>
    <w:rsid w:val="0074594F"/>
    <w:rsid w:val="00746949"/>
    <w:rsid w:val="007827D6"/>
    <w:rsid w:val="0078386D"/>
    <w:rsid w:val="00796371"/>
    <w:rsid w:val="007A2D8C"/>
    <w:rsid w:val="007A6A4C"/>
    <w:rsid w:val="007B004E"/>
    <w:rsid w:val="007B43DE"/>
    <w:rsid w:val="007C6D29"/>
    <w:rsid w:val="007D0A56"/>
    <w:rsid w:val="007D60CF"/>
    <w:rsid w:val="007F2251"/>
    <w:rsid w:val="007F3408"/>
    <w:rsid w:val="008024D4"/>
    <w:rsid w:val="00842601"/>
    <w:rsid w:val="0087364E"/>
    <w:rsid w:val="0088691A"/>
    <w:rsid w:val="008877CE"/>
    <w:rsid w:val="008901A0"/>
    <w:rsid w:val="008911DA"/>
    <w:rsid w:val="0089334A"/>
    <w:rsid w:val="008B6786"/>
    <w:rsid w:val="008C4254"/>
    <w:rsid w:val="008C6214"/>
    <w:rsid w:val="00907793"/>
    <w:rsid w:val="00940EF9"/>
    <w:rsid w:val="00955327"/>
    <w:rsid w:val="00956F3C"/>
    <w:rsid w:val="00957855"/>
    <w:rsid w:val="00983B23"/>
    <w:rsid w:val="009A125D"/>
    <w:rsid w:val="009A4E6F"/>
    <w:rsid w:val="009D145D"/>
    <w:rsid w:val="009D458D"/>
    <w:rsid w:val="009E215D"/>
    <w:rsid w:val="00A033E6"/>
    <w:rsid w:val="00A17624"/>
    <w:rsid w:val="00A2706B"/>
    <w:rsid w:val="00A30190"/>
    <w:rsid w:val="00A31D8D"/>
    <w:rsid w:val="00A64E12"/>
    <w:rsid w:val="00A66959"/>
    <w:rsid w:val="00A71107"/>
    <w:rsid w:val="00AB27C0"/>
    <w:rsid w:val="00AB32F2"/>
    <w:rsid w:val="00AB4A48"/>
    <w:rsid w:val="00AB5345"/>
    <w:rsid w:val="00AB7F2A"/>
    <w:rsid w:val="00AE4B8A"/>
    <w:rsid w:val="00AE5C55"/>
    <w:rsid w:val="00AE66C5"/>
    <w:rsid w:val="00AF33C4"/>
    <w:rsid w:val="00AF6399"/>
    <w:rsid w:val="00AF666B"/>
    <w:rsid w:val="00B011EE"/>
    <w:rsid w:val="00B22CE3"/>
    <w:rsid w:val="00B34CAB"/>
    <w:rsid w:val="00B4030D"/>
    <w:rsid w:val="00B60C15"/>
    <w:rsid w:val="00B6622E"/>
    <w:rsid w:val="00BA34F2"/>
    <w:rsid w:val="00BB7E28"/>
    <w:rsid w:val="00BC276E"/>
    <w:rsid w:val="00BC3475"/>
    <w:rsid w:val="00BE50FF"/>
    <w:rsid w:val="00BE53FF"/>
    <w:rsid w:val="00BF1043"/>
    <w:rsid w:val="00C1241D"/>
    <w:rsid w:val="00C158A6"/>
    <w:rsid w:val="00C21EBE"/>
    <w:rsid w:val="00C41D8D"/>
    <w:rsid w:val="00C420BF"/>
    <w:rsid w:val="00C62824"/>
    <w:rsid w:val="00C852ED"/>
    <w:rsid w:val="00CA34E7"/>
    <w:rsid w:val="00CB31B1"/>
    <w:rsid w:val="00CC37B1"/>
    <w:rsid w:val="00CC5057"/>
    <w:rsid w:val="00CD0CFA"/>
    <w:rsid w:val="00CF3DFC"/>
    <w:rsid w:val="00CF436B"/>
    <w:rsid w:val="00CF51D1"/>
    <w:rsid w:val="00D00FEA"/>
    <w:rsid w:val="00D10BBE"/>
    <w:rsid w:val="00D12E7A"/>
    <w:rsid w:val="00D15870"/>
    <w:rsid w:val="00D17273"/>
    <w:rsid w:val="00D335D8"/>
    <w:rsid w:val="00D452E8"/>
    <w:rsid w:val="00D66F03"/>
    <w:rsid w:val="00D73158"/>
    <w:rsid w:val="00D769EC"/>
    <w:rsid w:val="00D778F9"/>
    <w:rsid w:val="00D92DA2"/>
    <w:rsid w:val="00D945D5"/>
    <w:rsid w:val="00D95303"/>
    <w:rsid w:val="00DC178C"/>
    <w:rsid w:val="00DC1A61"/>
    <w:rsid w:val="00DC21F8"/>
    <w:rsid w:val="00DD5DD0"/>
    <w:rsid w:val="00DE232E"/>
    <w:rsid w:val="00DE3E27"/>
    <w:rsid w:val="00DF6E11"/>
    <w:rsid w:val="00DF79E5"/>
    <w:rsid w:val="00E14EAB"/>
    <w:rsid w:val="00E17E9D"/>
    <w:rsid w:val="00E5264A"/>
    <w:rsid w:val="00E55954"/>
    <w:rsid w:val="00E62209"/>
    <w:rsid w:val="00EA4B94"/>
    <w:rsid w:val="00ED1B6B"/>
    <w:rsid w:val="00EE4315"/>
    <w:rsid w:val="00EF76D8"/>
    <w:rsid w:val="00F23862"/>
    <w:rsid w:val="00F40303"/>
    <w:rsid w:val="00F46662"/>
    <w:rsid w:val="00F5390A"/>
    <w:rsid w:val="00F55D33"/>
    <w:rsid w:val="00F64F30"/>
    <w:rsid w:val="00FC1F53"/>
    <w:rsid w:val="00FC401F"/>
    <w:rsid w:val="00FD14C9"/>
    <w:rsid w:val="00FE14D5"/>
    <w:rsid w:val="00FF3DA7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60</cp:revision>
  <cp:lastPrinted>2019-01-11T09:21:00Z</cp:lastPrinted>
  <dcterms:created xsi:type="dcterms:W3CDTF">2017-11-16T05:27:00Z</dcterms:created>
  <dcterms:modified xsi:type="dcterms:W3CDTF">2020-12-28T11:34:00Z</dcterms:modified>
</cp:coreProperties>
</file>